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auto"/>
        </w:rPr>
        <w:t>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auto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auto"/>
        </w:rPr>
        <w:t>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auto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auto"/>
        </w:rPr>
        <w:t>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auto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auto"/>
        </w:rPr>
        <w:t>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6"/>
          <w:szCs w:val="36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凭身份证、面试准考证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按时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到指定地点参加面试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迟到或不到者视为自动放弃。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严禁携带手机等各类无线通讯工具、手表、电子存储记忆录放设备、发送接收设备、书包、学习资料等物品进入考场。面试过程中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如发现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考生携带手机等具有发送或者接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收信息功能的设备，无论使用与否，均将认定为考试作弊。面试采取结构化方式进行，面试时间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分钟。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主要测评应聘人员的综合分析能力、组织协调能力、应变能力、语言表达能力、举止仪表、专业能力等方面的内容。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面试程序：考生进考点在大门口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出示证件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——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到入口处人脸识别——到候考室抽面试序号——到监督监察室再次核对身份——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到面试室面试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（8分钟）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——到休息室休息——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等待主评委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宣布面试成绩。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考生不得穿制服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带有特别标志的服装，不能佩戴标志性徽章、饰物。面试过程中不得以任何方式，向考官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透露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个人信息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凡透露本人信息的，面试成绩按零分处理。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面试考生应自觉遵守考场纪律，听从工作人员的指挥，不得以任何理由违反规定，影响面试。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六、所有考场均有高清摄像头，全程录像。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凡认定考生存有考试违纪违规行为的，一律给予考试成绩无效处理，取消应聘资格。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并参照《事业单位公开招聘违纪违规行为处理规定》有关规定进行处理。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七、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考生应严格遵守相关政策规定，严禁弄虚作假、冒名顶替，其在应聘期间的表现，将作为招聘考察的重要内容之一。对招聘工作中违纪违规及存在不诚信情形的应聘人员，纳入违纪违规与诚信档案库。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NzRkZjk0YWMyOThlOTQ0NDhkNmJhYzdkY2JhZTcifQ=="/>
  </w:docVars>
  <w:rsids>
    <w:rsidRoot w:val="1B7A6803"/>
    <w:rsid w:val="0A1C72DC"/>
    <w:rsid w:val="1A9A6727"/>
    <w:rsid w:val="1B7A6803"/>
    <w:rsid w:val="1D65728C"/>
    <w:rsid w:val="20FD414D"/>
    <w:rsid w:val="24F23712"/>
    <w:rsid w:val="2B2356DF"/>
    <w:rsid w:val="34960A37"/>
    <w:rsid w:val="42E8503B"/>
    <w:rsid w:val="6B6F018F"/>
    <w:rsid w:val="6D3B47CD"/>
    <w:rsid w:val="6DB24EDA"/>
    <w:rsid w:val="6FBB7E47"/>
    <w:rsid w:val="75AD1FE0"/>
    <w:rsid w:val="76337A6D"/>
    <w:rsid w:val="763F1AD3"/>
    <w:rsid w:val="78A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Paragraph"/>
    <w:basedOn w:val="1"/>
    <w:qFormat/>
    <w:uiPriority w:val="1"/>
    <w:pPr>
      <w:ind w:left="1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575</Words>
  <Characters>575</Characters>
  <Lines>0</Lines>
  <Paragraphs>0</Paragraphs>
  <TotalTime>26</TotalTime>
  <ScaleCrop>false</ScaleCrop>
  <LinksUpToDate>false</LinksUpToDate>
  <CharactersWithSpaces>581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2023-02-10T07:37:00Z</dcterms:created>
  <dc:creator>~NaNa~</dc:creator>
  <cp:lastModifiedBy>Administrator</cp:lastModifiedBy>
  <cp:lastPrinted>2024-04-19T02:21:17Z</cp:lastPrinted>
  <dcterms:modified xsi:type="dcterms:W3CDTF">2024-04-19T02:59:31Z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BD9B8823C7B34916AE8712F2286F210A</vt:lpwstr>
  </property>
</Properties>
</file>