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FE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面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试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须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知</w:t>
      </w:r>
    </w:p>
    <w:p w14:paraId="3A1300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</w:rPr>
      </w:pPr>
    </w:p>
    <w:p w14:paraId="2C1BB3D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5" w:line="480" w:lineRule="exact"/>
        <w:ind w:right="61" w:rightChars="29" w:firstLine="60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一、面试前准备与入场要求</w:t>
      </w:r>
    </w:p>
    <w:p w14:paraId="28871FE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5" w:line="480" w:lineRule="exact"/>
        <w:ind w:right="61" w:rightChars="29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1.证件与时间：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考生务必携带有效身份证件、面试通知单，并提前规划好路线，确保按时到达指定面试地点。上午7:00开始入场，7:30停止进场，迟到或未到者，将视为自动放弃面试资格。</w:t>
      </w:r>
    </w:p>
    <w:p w14:paraId="047873C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5" w:line="480" w:lineRule="exact"/>
        <w:ind w:right="61" w:rightChars="29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2.物品管理：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严禁携带手机、智能手表、电子存储设备、任何形式的通讯工具、学习资料、书包等进入考场区域。携带以上物品进入考点的，考生应当主动配合工作人员，按要求放置到指定的位置，否则取消面试资格。</w:t>
      </w:r>
    </w:p>
    <w:p w14:paraId="02A4EA1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5" w:line="480" w:lineRule="exact"/>
        <w:ind w:right="61" w:rightChars="29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3.着装与标识：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考生应着装得体，避免穿着带有明显职业标识或企业标志的服装，不得佩戴任何饰品，包括但不限于标志性徽章、项链、手环、手镯、耳环等。</w:t>
      </w:r>
    </w:p>
    <w:p w14:paraId="1517A2A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5" w:line="480" w:lineRule="exact"/>
        <w:ind w:right="61" w:rightChars="29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二、面试流程说明</w:t>
      </w:r>
      <w:bookmarkStart w:id="0" w:name="_GoBack"/>
      <w:bookmarkEnd w:id="0"/>
    </w:p>
    <w:p w14:paraId="5B0D60B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5" w:line="480" w:lineRule="exact"/>
        <w:ind w:right="61" w:rightChars="29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1.入场流程：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考生在大门入口处出示身份证和面试通知单，完成初步身份验证后，进入考点。随后，在考场入口处进行金属探测及人脸识别。</w:t>
      </w:r>
    </w:p>
    <w:p w14:paraId="33B4F6D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5" w:line="480" w:lineRule="exact"/>
        <w:ind w:right="61" w:rightChars="29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2.候考与抽签：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在候考室进行二次金属探测和身份核对，随后进行面试序号抽签，并等待叫号。候考期间，请保持安静，不得随意走动或与他人交谈。</w:t>
      </w:r>
    </w:p>
    <w:p w14:paraId="3188DB9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5" w:line="480" w:lineRule="exact"/>
        <w:ind w:right="61" w:rightChars="29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3.备考与面试：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按照抽签顺序，考生将被引导至审查室再次人脸识别。在备考室读题思考（5分钟），随后在面试室答题（5分钟）。面试过程中，请严格遵守时间限制。</w:t>
      </w:r>
    </w:p>
    <w:p w14:paraId="0D594FC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5" w:line="480" w:lineRule="exact"/>
        <w:ind w:right="61" w:rightChars="29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4.成绩公布与离场：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面试结束后，考生前往休息室等待，直至主评委宣布面试成绩。成绩公布后，考生应有序离场，不得在考场内逗留或大声喧哗。</w:t>
      </w:r>
    </w:p>
    <w:p w14:paraId="5FA45BD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5" w:line="480" w:lineRule="exact"/>
        <w:ind w:right="61" w:rightChars="29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三、面试纪律与违规处理</w:t>
      </w:r>
    </w:p>
    <w:p w14:paraId="2843B3D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5" w:line="480" w:lineRule="exact"/>
        <w:ind w:right="61" w:rightChars="29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1.保密原则：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面试过程中，考生不得以任何方式向考官透露个人信息，包括但不限于姓名、籍贯、家庭背景、学习经历、工作经历等，否则视为作弊，立即取消面试资格。</w:t>
      </w:r>
    </w:p>
    <w:p w14:paraId="2558A24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5" w:line="480" w:lineRule="exact"/>
        <w:ind w:right="61" w:rightChars="29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2.监控与录像：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考场配备高清摄像头，全程录像，确保面试过程的公平、公正、公开。任何违纪违规行为都将被记录并严肃处理。</w:t>
      </w:r>
    </w:p>
    <w:p w14:paraId="623EF8A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5" w:line="480" w:lineRule="exact"/>
        <w:ind w:right="61" w:rightChars="29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3.违规处理：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对于违反面试纪律、弄虚作假、冒名顶替、扰乱考场秩序等行为，将视情节轻重给予取消面试资格、面试成绩无效、限制报考等处理。涉嫌犯罪的，将依法移送司法机关处理。</w:t>
      </w:r>
    </w:p>
    <w:sectPr>
      <w:headerReference r:id="rId3" w:type="default"/>
      <w:pgSz w:w="11906" w:h="16838"/>
      <w:pgMar w:top="720" w:right="890" w:bottom="720" w:left="89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2F74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NzRkZjk0YWMyOThlOTQ0NDhkNmJhYzdkY2JhZTcifQ=="/>
  </w:docVars>
  <w:rsids>
    <w:rsidRoot w:val="1B7A6803"/>
    <w:rsid w:val="032064E7"/>
    <w:rsid w:val="034E672B"/>
    <w:rsid w:val="04F06340"/>
    <w:rsid w:val="054D733B"/>
    <w:rsid w:val="05A50F26"/>
    <w:rsid w:val="05E13C7F"/>
    <w:rsid w:val="06304C93"/>
    <w:rsid w:val="06F757B1"/>
    <w:rsid w:val="0A1C72DC"/>
    <w:rsid w:val="0B310B66"/>
    <w:rsid w:val="0D355D4E"/>
    <w:rsid w:val="0EF63DBF"/>
    <w:rsid w:val="11967974"/>
    <w:rsid w:val="18D019BE"/>
    <w:rsid w:val="193C52A5"/>
    <w:rsid w:val="1A9A6727"/>
    <w:rsid w:val="1B7A6803"/>
    <w:rsid w:val="1C1E6EE4"/>
    <w:rsid w:val="1C263113"/>
    <w:rsid w:val="20FD414D"/>
    <w:rsid w:val="284C48DE"/>
    <w:rsid w:val="28EA087A"/>
    <w:rsid w:val="2A950CB9"/>
    <w:rsid w:val="2AB41C26"/>
    <w:rsid w:val="2B2356DF"/>
    <w:rsid w:val="2D670AFD"/>
    <w:rsid w:val="2FAF45CB"/>
    <w:rsid w:val="356E638F"/>
    <w:rsid w:val="367D0F7F"/>
    <w:rsid w:val="39230172"/>
    <w:rsid w:val="3F620D12"/>
    <w:rsid w:val="3FBD23EC"/>
    <w:rsid w:val="44A818BD"/>
    <w:rsid w:val="46C202E8"/>
    <w:rsid w:val="496E0CF2"/>
    <w:rsid w:val="4B3E07DC"/>
    <w:rsid w:val="4C056BE0"/>
    <w:rsid w:val="4CBA03DF"/>
    <w:rsid w:val="4D023B34"/>
    <w:rsid w:val="4E8B1908"/>
    <w:rsid w:val="51941CC7"/>
    <w:rsid w:val="55C220B3"/>
    <w:rsid w:val="565A678F"/>
    <w:rsid w:val="57D460CD"/>
    <w:rsid w:val="5B816820"/>
    <w:rsid w:val="5D1A6C78"/>
    <w:rsid w:val="5EA73E6F"/>
    <w:rsid w:val="66DC2105"/>
    <w:rsid w:val="66EE293D"/>
    <w:rsid w:val="687E6A22"/>
    <w:rsid w:val="6C172D01"/>
    <w:rsid w:val="6CE446CE"/>
    <w:rsid w:val="6D2A0812"/>
    <w:rsid w:val="6D3B47CD"/>
    <w:rsid w:val="6DB24EDA"/>
    <w:rsid w:val="6FBB7E47"/>
    <w:rsid w:val="76337A6D"/>
    <w:rsid w:val="763F1AD3"/>
    <w:rsid w:val="77473A82"/>
    <w:rsid w:val="77914D1F"/>
    <w:rsid w:val="78AA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Table Paragraph"/>
    <w:basedOn w:val="1"/>
    <w:qFormat/>
    <w:uiPriority w:val="1"/>
    <w:pPr>
      <w:ind w:left="12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768</Words>
  <Characters>784</Characters>
  <Lines>0</Lines>
  <Paragraphs>0</Paragraphs>
  <TotalTime>44</TotalTime>
  <ScaleCrop>false</ScaleCrop>
  <LinksUpToDate>false</LinksUpToDate>
  <CharactersWithSpaces>790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2023-02-10T07:37:00Z</dcterms:created>
  <dc:creator>~NaNa~</dc:creator>
  <cp:lastModifiedBy>卜算子²⁰²¹</cp:lastModifiedBy>
  <cp:lastPrinted>2025-05-16T02:30:00Z</cp:lastPrinted>
  <dcterms:modified xsi:type="dcterms:W3CDTF">2026-05-09T08:06:22Z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BD9B8823C7B34916AE8712F2286F210A</vt:lpwstr>
  </property>
  <property fmtid="{D5CDD505-2E9C-101B-9397-08002B2CF9AE}" pid="4" name="KSOTemplateDocerSaveRecord">
    <vt:lpwstr>eyJoZGlkIjoiZTkwNzRkZjk0YWMyOThlOTQ0NDhkNmJhYzdkY2JhZTciLCJ1c2VySWQiOiI0NTc3ODM1NzQifQ==</vt:lpwstr>
  </property>
</Properties>
</file>