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东明县政府信息公开申请表</w:t>
      </w:r>
    </w:p>
    <w:tbl>
      <w:tblPr/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rPr>
          <w:trHeight w:val="1" w:hRule="atLeast"/>
          <w:jc w:val="left"/>
          <w:cantSplit w:val="1"/>
        </w:trPr>
        <w:tc>
          <w:tcPr>
            <w:tcW w:w="5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申请人信息</w:t>
            </w: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公民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姓名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工作单位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证件名称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证件号码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联系电话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邮政编码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联系地址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电子邮箱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法人或者其他组织</w:t>
            </w: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名    称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统一社会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信用代码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法人代表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联系人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联系人电话</w:t>
            </w:r>
          </w:p>
        </w:tc>
        <w:tc>
          <w:tcPr>
            <w:tcW w:w="2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邮政编码</w:t>
            </w:r>
          </w:p>
        </w:tc>
        <w:tc>
          <w:tcPr>
            <w:tcW w:w="1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联系地址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电子邮箱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申请人签名或者盖章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  <w:t xml:space="preserve">申请时间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所需信息情况</w:t>
            </w:r>
          </w:p>
        </w:tc>
        <w:tc>
          <w:tcPr>
            <w:tcW w:w="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所需信息内容描述</w:t>
            </w:r>
          </w:p>
        </w:tc>
        <w:tc>
          <w:tcPr>
            <w:tcW w:w="672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选   填   部   分</w:t>
            </w: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所需信息的信息索取号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所需信息的用途</w:t>
            </w:r>
          </w:p>
        </w:tc>
        <w:tc>
          <w:tcPr>
            <w:tcW w:w="51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信息的指定提供方式</w:t>
            </w:r>
          </w:p>
        </w:tc>
        <w:tc>
          <w:tcPr>
            <w:tcW w:w="41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获取信息方式</w:t>
            </w: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纸面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电子邮件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光盘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磁盘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（可多选）</w:t>
            </w:r>
          </w:p>
        </w:tc>
        <w:tc>
          <w:tcPr>
            <w:tcW w:w="41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邮寄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快递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电子邮件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传真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自行领取/当场阅读、抄录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（可多选）</w:t>
            </w:r>
          </w:p>
        </w:tc>
      </w:tr>
      <w:tr>
        <w:trPr>
          <w:trHeight w:val="1" w:hRule="atLeast"/>
          <w:jc w:val="left"/>
        </w:trPr>
        <w:tc>
          <w:tcPr>
            <w:tcW w:w="5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0"/>
                <w:shd w:fill="auto" w:val="clear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